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tbl>
      <w:tblPr>
        <w:tblStyle w:val="Tabela-Siatka"/>
        <w:tblpPr w:leftFromText="141" w:rightFromText="141" w:horzAnchor="margin" w:tblpXSpec="center" w:tblpY="277"/>
        <w:tblW w:w="10567" w:type="dxa"/>
        <w:tblLook w:val="04A0" w:firstRow="1" w:lastRow="0" w:firstColumn="1" w:lastColumn="0" w:noHBand="0" w:noVBand="1"/>
      </w:tblPr>
      <w:tblGrid>
        <w:gridCol w:w="10567"/>
      </w:tblGrid>
      <w:tr w:rsidR="00811693" w:rsidRPr="00E534D1" w:rsidTr="008034E4">
        <w:trPr>
          <w:trHeight w:val="1266"/>
        </w:trPr>
        <w:tc>
          <w:tcPr>
            <w:tcW w:w="10567" w:type="dxa"/>
            <w:shd w:val="clear" w:color="auto" w:fill="auto"/>
          </w:tcPr>
          <w:p w:rsidR="00811693" w:rsidRPr="00E534D1" w:rsidRDefault="00811693" w:rsidP="00D17F35">
            <w:pPr>
              <w:pStyle w:val="Nagwek1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0288" behindDoc="0" locked="0" layoutInCell="1" allowOverlap="1" wp14:anchorId="0CC44B76" wp14:editId="618FB13A">
                  <wp:simplePos x="0" y="0"/>
                  <wp:positionH relativeFrom="column">
                    <wp:posOffset>115570</wp:posOffset>
                  </wp:positionH>
                  <wp:positionV relativeFrom="page">
                    <wp:posOffset>198755</wp:posOffset>
                  </wp:positionV>
                  <wp:extent cx="2922270" cy="576580"/>
                  <wp:effectExtent l="0" t="0" r="0" b="0"/>
                  <wp:wrapTopAndBottom/>
                  <wp:docPr id="2" name="Obraz 2" descr="C:\Users\MAŁGORZATA\Desktop\ZDJECIA\poradnia_zywieniow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ŁGORZATA\Desktop\ZDJECIA\poradnia_zywieniow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227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E6B5C" w:rsidRPr="00E534D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CENNIK</w:t>
            </w:r>
            <w:r w:rsidR="009D67A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2026</w:t>
            </w:r>
          </w:p>
        </w:tc>
      </w:tr>
      <w:tr w:rsidR="00811693" w:rsidRPr="00E534D1" w:rsidTr="008034E4">
        <w:trPr>
          <w:trHeight w:val="2268"/>
        </w:trPr>
        <w:tc>
          <w:tcPr>
            <w:tcW w:w="10567" w:type="dxa"/>
            <w:shd w:val="clear" w:color="auto" w:fill="auto"/>
          </w:tcPr>
          <w:p w:rsidR="00811693" w:rsidRPr="00E534D1" w:rsidRDefault="00811693" w:rsidP="001640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5A67" w:rsidRDefault="00845A67" w:rsidP="00C57B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KONSULTACJE INDYWIDUALNE</w:t>
            </w:r>
          </w:p>
          <w:p w:rsidR="00845A67" w:rsidRDefault="00845A67" w:rsidP="00C57B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5A67" w:rsidRPr="00E534D1" w:rsidRDefault="00845A67" w:rsidP="00845A67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Pierwsza k</w:t>
            </w:r>
            <w:r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onsultacja dietetyczna </w:t>
            </w:r>
            <w:r w:rsidR="001D2760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845A67" w:rsidRPr="00003C0D" w:rsidRDefault="00845A67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003C0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wywiad 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żywieniowy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:rsidR="00845A67" w:rsidRDefault="00845A67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003C0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ocena d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otychczasowego stylu odżywiania</w:t>
            </w:r>
          </w:p>
          <w:p w:rsidR="00845A67" w:rsidRDefault="00845A67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analiza składu ciała</w:t>
            </w:r>
          </w:p>
          <w:p w:rsidR="004E3203" w:rsidRPr="00003C0D" w:rsidRDefault="004E3203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pomiary antropometryczne</w:t>
            </w:r>
          </w:p>
          <w:p w:rsidR="00845A67" w:rsidRPr="00003C0D" w:rsidRDefault="00845A67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003C0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omówieni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 wyników badań laboratoryjnych</w:t>
            </w:r>
          </w:p>
          <w:p w:rsidR="00845A67" w:rsidRPr="00E534D1" w:rsidRDefault="00845A67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003C0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indywidualne zalecenia dotyczące diety, stylu życia i suplementacji</w:t>
            </w:r>
          </w:p>
          <w:p w:rsidR="00845A67" w:rsidRDefault="00845A67" w:rsidP="00845A67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</w:pPr>
            <w:r w:rsidRPr="00E534D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>Przewidywany czas trwania wizyty 60 minut</w:t>
            </w:r>
          </w:p>
          <w:p w:rsidR="00845A67" w:rsidRPr="00E534D1" w:rsidRDefault="00845A67" w:rsidP="00845A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Wizyta kontrolna  15</w:t>
            </w:r>
            <w:r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845A67" w:rsidRPr="00E534D1" w:rsidRDefault="00845A67" w:rsidP="00845A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5A67" w:rsidRPr="00E534D1" w:rsidRDefault="00845A67" w:rsidP="00845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sz w:val="20"/>
                <w:szCs w:val="20"/>
              </w:rPr>
              <w:t xml:space="preserve"> Wizyta obejmuje:</w:t>
            </w:r>
          </w:p>
          <w:p w:rsidR="00845A67" w:rsidRPr="00E534D1" w:rsidRDefault="00845A67" w:rsidP="00845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5A67" w:rsidRPr="00845A67" w:rsidRDefault="00845A67" w:rsidP="00845A67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analizę składu ciała i omówienie wyników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omówienie  minionego okresu terapii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skorygowanie diety ( np. na podstawie prowadzonego dziennika żywieniowego); przeanalizowanie sposobu żywienia,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propozycja nowych rozwiązań ułatwiających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 realizacj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ę jadłospisu, uwzględniając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 aktualne potrzeby.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edukację żywieniową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materiały żywieniowe edukacyjne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wsparcie motywacyjne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analizę kontrolnych wyników badań </w:t>
            </w:r>
          </w:p>
          <w:p w:rsidR="00845A67" w:rsidRPr="00845A67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b/>
                <w:sz w:val="20"/>
                <w:szCs w:val="20"/>
              </w:rPr>
              <w:t>Modyfikacja planu żywieniowego w ramach wizyty</w:t>
            </w:r>
            <w:r w:rsidR="001D27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kontrolnej</w:t>
            </w:r>
            <w:r w:rsidRPr="004E320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obejmuje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do 4 zmian w obrębie istniejącego jadłospisu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, w tym: korektę gramatur posiłków, 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wymianę pojedynczy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ch produktów / posiłków, 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ostosowanie planu do rytmu dnia, 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drobne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 zmiany kaloryczności (±10–15%),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>dopasowanie planu do aktualnego samopoczucia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845A67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 w:rsidRPr="00845A67">
              <w:rPr>
                <w:rFonts w:ascii="Times New Roman" w:hAnsi="Times New Roman" w:cs="Times New Roman"/>
                <w:i/>
                <w:sz w:val="20"/>
                <w:szCs w:val="20"/>
              </w:rPr>
              <w:t>ażda zmiana powyżej 4 (5–8 zmian) traktowana jest jako dodatkowa modyfikacja</w:t>
            </w:r>
            <w:r w:rsidRPr="00845A67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1D2760">
              <w:rPr>
                <w:rFonts w:ascii="Times New Roman" w:hAnsi="Times New Roman" w:cs="Times New Roman"/>
                <w:b/>
                <w:sz w:val="20"/>
                <w:szCs w:val="20"/>
              </w:rPr>
              <w:t>dopłata 50</w:t>
            </w:r>
            <w:r w:rsidRPr="00845A67">
              <w:rPr>
                <w:rFonts w:ascii="Times New Roman" w:hAnsi="Times New Roman" w:cs="Times New Roman"/>
                <w:b/>
                <w:sz w:val="20"/>
                <w:szCs w:val="20"/>
              </w:rPr>
              <w:t>zł.</w:t>
            </w:r>
          </w:p>
          <w:p w:rsidR="00845A67" w:rsidRPr="00845A67" w:rsidRDefault="00845A67" w:rsidP="00845A67">
            <w:pPr>
              <w:pStyle w:val="Akapitzli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5A67" w:rsidRPr="00E534D1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sz w:val="20"/>
                <w:szCs w:val="20"/>
              </w:rPr>
              <w:t>wizyta kontrolna odbywa się co 3-4 tygodnie</w:t>
            </w:r>
          </w:p>
          <w:p w:rsidR="00845A67" w:rsidRPr="004E3203" w:rsidRDefault="00845A67" w:rsidP="00845A67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 xml:space="preserve">Przewidywany czas 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trwania wizyty ok 45</w:t>
            </w:r>
            <w:r w:rsidRPr="00E534D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minut</w:t>
            </w:r>
          </w:p>
          <w:p w:rsidR="004E3203" w:rsidRDefault="004E3203" w:rsidP="004E32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3203" w:rsidRDefault="004E3203" w:rsidP="004E32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Wizyta kontrolna zdalna </w:t>
            </w:r>
            <w:r w:rsidR="001D27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 on-line)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120zł</w:t>
            </w:r>
          </w:p>
          <w:p w:rsidR="001D2760" w:rsidRPr="001D2760" w:rsidRDefault="004E3203" w:rsidP="001D27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2760">
              <w:rPr>
                <w:rFonts w:ascii="Times New Roman" w:hAnsi="Times New Roman" w:cs="Times New Roman"/>
                <w:b/>
                <w:sz w:val="20"/>
                <w:szCs w:val="20"/>
              </w:rPr>
              <w:t>Obejmuje:</w:t>
            </w:r>
          </w:p>
          <w:p w:rsidR="001D2760" w:rsidRPr="001D2760" w:rsidRDefault="004E3203" w:rsidP="001D2760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>wypełnienie formularza k</w:t>
            </w: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>ontrolnego przez pacjenta</w:t>
            </w:r>
            <w:r w:rsidR="001D2760" w:rsidRPr="001D2760">
              <w:rPr>
                <w:rFonts w:ascii="Times New Roman" w:hAnsi="Times New Roman" w:cs="Times New Roman"/>
                <w:sz w:val="20"/>
                <w:szCs w:val="20"/>
              </w:rPr>
              <w:t xml:space="preserve"> (ok. 10–15 minut),</w:t>
            </w:r>
          </w:p>
          <w:p w:rsidR="001D2760" w:rsidRPr="001D2760" w:rsidRDefault="004E3203" w:rsidP="001D2760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r w:rsidR="001D2760" w:rsidRPr="001D2760">
              <w:rPr>
                <w:rFonts w:ascii="Times New Roman" w:hAnsi="Times New Roman" w:cs="Times New Roman"/>
                <w:sz w:val="20"/>
                <w:szCs w:val="20"/>
              </w:rPr>
              <w:t>alizę postępów przez dietetyka,</w:t>
            </w:r>
          </w:p>
          <w:p w:rsidR="001D2760" w:rsidRPr="001D2760" w:rsidRDefault="004E3203" w:rsidP="001D2760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>pisemne zalecenia i drobne mod</w:t>
            </w: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 xml:space="preserve">yfikacje planu (zgodnie z </w:t>
            </w:r>
            <w:r w:rsidR="001D2760" w:rsidRPr="001D2760">
              <w:rPr>
                <w:rFonts w:ascii="Times New Roman" w:hAnsi="Times New Roman" w:cs="Times New Roman"/>
                <w:sz w:val="20"/>
                <w:szCs w:val="20"/>
              </w:rPr>
              <w:t>wytycznymi ujętymi w pkt: modyfikacja planu żywieniowego w ramach wizyty kontrolnej).</w:t>
            </w:r>
          </w:p>
          <w:p w:rsidR="001D2760" w:rsidRPr="001D2760" w:rsidRDefault="004E3203" w:rsidP="001D2760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>Kontrola zdalna NIE obejmuje rozmowy telefonicznej ani czatu na żywo, chyba że jest wykupiona osobno jako dodatkowa usł</w:t>
            </w:r>
            <w:r w:rsidR="001D2760" w:rsidRPr="001D2760">
              <w:rPr>
                <w:rFonts w:ascii="Times New Roman" w:hAnsi="Times New Roman" w:cs="Times New Roman"/>
                <w:sz w:val="20"/>
                <w:szCs w:val="20"/>
              </w:rPr>
              <w:t>uga (10–15 minut – dopłata 30 zł).</w:t>
            </w:r>
          </w:p>
          <w:p w:rsidR="004E3203" w:rsidRPr="001D2760" w:rsidRDefault="004E3203" w:rsidP="001D2760">
            <w:pPr>
              <w:pStyle w:val="Akapitzlist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2760">
              <w:rPr>
                <w:rFonts w:ascii="Times New Roman" w:hAnsi="Times New Roman" w:cs="Times New Roman"/>
                <w:sz w:val="20"/>
                <w:szCs w:val="20"/>
              </w:rPr>
              <w:t>Klientka może w formularzu zamieścić pytania, na które dietetyk odpowiada pisemnie w ramach kontroli.</w:t>
            </w:r>
          </w:p>
          <w:p w:rsidR="00811693" w:rsidRPr="004E3203" w:rsidRDefault="00811693" w:rsidP="004E32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811693" w:rsidRPr="00E534D1" w:rsidTr="008034E4">
        <w:trPr>
          <w:trHeight w:val="2376"/>
        </w:trPr>
        <w:tc>
          <w:tcPr>
            <w:tcW w:w="10567" w:type="dxa"/>
            <w:shd w:val="clear" w:color="auto" w:fill="auto"/>
          </w:tcPr>
          <w:p w:rsidR="00B81653" w:rsidRDefault="00B81653" w:rsidP="000D38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3203" w:rsidRDefault="004E3203" w:rsidP="000D38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PAKIETY KONSULTACJA + JADŁOSPIS</w:t>
            </w:r>
          </w:p>
          <w:p w:rsidR="004E3203" w:rsidRPr="00E534D1" w:rsidRDefault="004E3203" w:rsidP="000D38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3203" w:rsidRPr="00E534D1" w:rsidRDefault="004E3203" w:rsidP="004E32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Pakiet konsultacja + jadłospis 7 dni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4E3203" w:rsidRDefault="004E3203" w:rsidP="004E32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E3203" w:rsidRPr="004E3203" w:rsidRDefault="004E3203" w:rsidP="004E3203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 xml:space="preserve">Konsultacja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dietetyczna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 xml:space="preserve">7 dniowy program żywieniowy wraz z przepisami, listą zamienników 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 xml:space="preserve">(* materiały przesyłane są drogą mailową w </w:t>
            </w:r>
            <w:r w:rsidRPr="004E3203">
              <w:rPr>
                <w:rFonts w:ascii="Times New Roman" w:hAnsi="Times New Roman" w:cs="Times New Roman"/>
                <w:b/>
                <w:sz w:val="20"/>
                <w:szCs w:val="20"/>
              </w:rPr>
              <w:t>ciągu 7-10 dni roboczych</w:t>
            </w: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 xml:space="preserve"> od spotkania)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>j</w:t>
            </w: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>adłospisy mają charakter przykładowy i mogą być modyfikowane w trakcie współpracy.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każdy program żywieniowy jest zaplanowany w taki sposób, abyś mógł korzystać z niego przez dłuższy czas np. 2-4tygodnie. 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 musisz codziennie gotować nowych potraw, jeśli ugotujesz większą ilość danej potrawy, możesz spożyć ją na drugi, trzeci dzień.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  <w:lastRenderedPageBreak/>
              <w:t xml:space="preserve">Przewidywany czas trwania wizyty </w:t>
            </w:r>
            <w:r w:rsidRPr="004E3203">
              <w:rPr>
                <w:rFonts w:ascii="Times New Roman" w:hAnsi="Times New Roman" w:cs="Times New Roman"/>
                <w:b/>
                <w:i/>
                <w:color w:val="0070C0"/>
                <w:sz w:val="20"/>
                <w:szCs w:val="20"/>
              </w:rPr>
              <w:t>60 minut</w:t>
            </w:r>
          </w:p>
          <w:p w:rsidR="004E3203" w:rsidRPr="00E534D1" w:rsidRDefault="004E3203" w:rsidP="004E3203">
            <w:pPr>
              <w:pStyle w:val="Akapitzlis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  <w:p w:rsidR="000D38EE" w:rsidRPr="00E534D1" w:rsidRDefault="004E3203" w:rsidP="000D38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Pakiet konsultacja + jadłospis 10 dni                  </w:t>
            </w:r>
            <w:r w:rsidR="00845A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34</w:t>
            </w:r>
            <w:r w:rsidR="000D38EE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0D38EE" w:rsidRPr="00E534D1" w:rsidRDefault="000D38EE" w:rsidP="000D38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3203" w:rsidRPr="004E3203" w:rsidRDefault="004E3203" w:rsidP="00103EFD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Konsultacja dietetyczna</w:t>
            </w:r>
          </w:p>
          <w:p w:rsidR="000D38EE" w:rsidRPr="00007241" w:rsidRDefault="000D38EE" w:rsidP="00103EFD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>10 dniowy program żywieniowy</w:t>
            </w:r>
            <w:r w:rsidRPr="00007241">
              <w:rPr>
                <w:rFonts w:ascii="Times New Roman" w:hAnsi="Times New Roman" w:cs="Times New Roman"/>
                <w:sz w:val="20"/>
                <w:szCs w:val="20"/>
              </w:rPr>
              <w:t xml:space="preserve"> wraz z przepisami, list</w:t>
            </w:r>
            <w:r w:rsidR="00007241">
              <w:rPr>
                <w:rFonts w:ascii="Times New Roman" w:hAnsi="Times New Roman" w:cs="Times New Roman"/>
                <w:sz w:val="20"/>
                <w:szCs w:val="20"/>
              </w:rPr>
              <w:t>ą zamienników (</w:t>
            </w:r>
            <w:r w:rsidRPr="00007241">
              <w:rPr>
                <w:rFonts w:ascii="Times New Roman" w:hAnsi="Times New Roman" w:cs="Times New Roman"/>
                <w:sz w:val="20"/>
                <w:szCs w:val="20"/>
              </w:rPr>
              <w:t>* materiały przesyłane są drogą mailową w ciągu 7 dni roboczych od spotkania</w:t>
            </w:r>
            <w:r w:rsidR="000072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E534D1" w:rsidRPr="00E534D1" w:rsidRDefault="00E534D1" w:rsidP="00E534D1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 program 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ywieniowy jest zaplanowany w taki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sposób, abyś mógł korzystać z </w:t>
            </w:r>
            <w:r w:rsidR="0000724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niego przez dłuższy czas np. 2-4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tygodnie. </w:t>
            </w:r>
          </w:p>
          <w:p w:rsidR="00E534D1" w:rsidRPr="00E534D1" w:rsidRDefault="00E534D1" w:rsidP="00E534D1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 musisz codziennie gotować nowych potraw, jeśli ugotujesz większą ilość danej potrawy, możesz spożyć ją na drugi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/trzeci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dzień.</w:t>
            </w:r>
          </w:p>
          <w:p w:rsidR="000D38EE" w:rsidRPr="004E3203" w:rsidRDefault="000D38EE" w:rsidP="000D38EE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  <w:t>Przew</w:t>
            </w:r>
            <w:r w:rsidR="00003C0D" w:rsidRPr="00E534D1"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  <w:t xml:space="preserve">idywany czas trwania wizyty </w:t>
            </w:r>
            <w:r w:rsidRPr="00E534D1">
              <w:rPr>
                <w:rFonts w:ascii="Times New Roman" w:hAnsi="Times New Roman" w:cs="Times New Roman"/>
                <w:b/>
                <w:i/>
                <w:color w:val="0070C0"/>
                <w:sz w:val="20"/>
                <w:szCs w:val="20"/>
              </w:rPr>
              <w:t>60 minut</w:t>
            </w:r>
          </w:p>
          <w:p w:rsidR="004E3203" w:rsidRPr="004E3203" w:rsidRDefault="004E3203" w:rsidP="004E3203">
            <w:pPr>
              <w:pStyle w:val="Akapitzlist"/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</w:pPr>
          </w:p>
          <w:p w:rsidR="004E3203" w:rsidRPr="00E534D1" w:rsidRDefault="004E3203" w:rsidP="004E32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Pakiet konsultacja dietetyczna + jadłospis 14 dni 38</w:t>
            </w:r>
            <w:r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4E3203" w:rsidRPr="004E3203" w:rsidRDefault="004E3203" w:rsidP="004E3203">
            <w:pPr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</w:pPr>
          </w:p>
          <w:p w:rsidR="004E3203" w:rsidRPr="004E3203" w:rsidRDefault="004E3203" w:rsidP="004E3203">
            <w:pPr>
              <w:pStyle w:val="Akapitzlist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Konsultacja dietetyczna</w:t>
            </w:r>
          </w:p>
          <w:p w:rsidR="004E3203" w:rsidRPr="004E3203" w:rsidRDefault="004E3203" w:rsidP="004E3203">
            <w:pPr>
              <w:pStyle w:val="Akapitzlist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E320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14 dniowy program żywieniowy</w:t>
            </w:r>
            <w:r w:rsidRPr="004E3203">
              <w:rPr>
                <w:rFonts w:ascii="Times New Roman" w:hAnsi="Times New Roman" w:cs="Times New Roman"/>
                <w:sz w:val="20"/>
                <w:szCs w:val="20"/>
              </w:rPr>
              <w:t xml:space="preserve"> wraz z przepisami, listą zamienników (* materiały przesyłane są drogą mailową w ciągu 7 dni roboczych od spotkania)</w:t>
            </w:r>
          </w:p>
          <w:p w:rsidR="004E3203" w:rsidRPr="00E534D1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 program 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ywieniowy jest zaplanowany w taki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sposób, abyś mógł korzystać z niego przez dłuższy czas np. 3-4 tygodnie. </w:t>
            </w:r>
          </w:p>
          <w:p w:rsidR="004E3203" w:rsidRPr="00E534D1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 musisz codziennie gotować nowych potraw, jeśli ugotujesz większą ilość danej potrawy, możesz spożyć ją na drugi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/trzeci</w:t>
            </w:r>
            <w:r w:rsidRPr="00E534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dzień.</w:t>
            </w:r>
          </w:p>
          <w:p w:rsidR="004E3203" w:rsidRPr="00E534D1" w:rsidRDefault="004E3203" w:rsidP="004E3203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i/>
                <w:color w:val="0070C0"/>
                <w:sz w:val="20"/>
                <w:szCs w:val="20"/>
              </w:rPr>
              <w:t xml:space="preserve">Przewidywany czas trwania wizyty </w:t>
            </w:r>
            <w:r w:rsidRPr="00E534D1">
              <w:rPr>
                <w:rFonts w:ascii="Times New Roman" w:hAnsi="Times New Roman" w:cs="Times New Roman"/>
                <w:b/>
                <w:i/>
                <w:color w:val="0070C0"/>
                <w:sz w:val="20"/>
                <w:szCs w:val="20"/>
              </w:rPr>
              <w:t>60 minut</w:t>
            </w:r>
          </w:p>
          <w:p w:rsidR="00C57BAC" w:rsidRPr="00E534D1" w:rsidRDefault="00C57BAC" w:rsidP="000D38EE">
            <w:pPr>
              <w:pStyle w:val="Akapitzli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1693" w:rsidRPr="00E534D1" w:rsidTr="00811693">
        <w:trPr>
          <w:trHeight w:val="713"/>
        </w:trPr>
        <w:tc>
          <w:tcPr>
            <w:tcW w:w="10567" w:type="dxa"/>
            <w:shd w:val="clear" w:color="auto" w:fill="auto"/>
          </w:tcPr>
          <w:p w:rsidR="00254AF5" w:rsidRPr="00E534D1" w:rsidRDefault="00254AF5" w:rsidP="008034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C0D" w:rsidRPr="00E534D1" w:rsidRDefault="00003C0D" w:rsidP="00003C0D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Pakiety rodzinne/ dla pary ( 1+1) </w:t>
            </w:r>
          </w:p>
          <w:p w:rsidR="00003C0D" w:rsidRPr="00E534D1" w:rsidRDefault="00003C0D" w:rsidP="00003C0D">
            <w:pPr>
              <w:pStyle w:val="Akapitzli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C0D" w:rsidRPr="00E534D1" w:rsidRDefault="00003C0D" w:rsidP="00003C0D">
            <w:pPr>
              <w:pStyle w:val="Bezodstpw"/>
              <w:numPr>
                <w:ilvl w:val="0"/>
                <w:numId w:val="10"/>
              </w:numPr>
              <w:rPr>
                <w:rStyle w:val="Pogrubienie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34D1">
              <w:rPr>
                <w:rStyle w:val="Pogrubienie"/>
                <w:rFonts w:ascii="Times New Roman" w:hAnsi="Times New Roman" w:cs="Times New Roman"/>
                <w:b w:val="0"/>
                <w:sz w:val="20"/>
                <w:szCs w:val="20"/>
              </w:rPr>
              <w:t>To rozwiązanie ułatwiające realizację jadłospisu osobom, które chciałyby wspólnie rozpocząć odchudzanie.</w:t>
            </w:r>
          </w:p>
          <w:p w:rsidR="00003C0D" w:rsidRPr="00E534D1" w:rsidRDefault="00003C0D" w:rsidP="00003C0D">
            <w:pPr>
              <w:pStyle w:val="Bezodstpw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sz w:val="20"/>
                <w:szCs w:val="20"/>
              </w:rPr>
              <w:t>W celu ułatwienia realizacji diety opracujemy dla Państwa jeden jadłospis różniący się wielkościami porcji. Dzięki temu można spożywać te same posiłki ograniczając do minimum czas potrzebny na ich przygotowanie.</w:t>
            </w:r>
          </w:p>
          <w:p w:rsidR="008626D4" w:rsidRPr="00E534D1" w:rsidRDefault="001D2760" w:rsidP="00003C0D">
            <w:pPr>
              <w:pStyle w:val="Bezodstpw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Pakiet konsultacja + jadłospis 7 dni ( 1+1) 50</w:t>
            </w:r>
            <w:r w:rsidR="00007241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8626D4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zł</w:t>
            </w:r>
          </w:p>
          <w:p w:rsidR="008626D4" w:rsidRPr="00E534D1" w:rsidRDefault="001D2760" w:rsidP="00003C0D">
            <w:pPr>
              <w:pStyle w:val="Bezodstpw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Pakiet konsultacja + jadłospis 10 dni ( 1+1) 60</w:t>
            </w:r>
            <w:r w:rsidR="008626D4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8626D4" w:rsidRPr="00E534D1" w:rsidRDefault="001D2760" w:rsidP="00003C0D">
            <w:pPr>
              <w:pStyle w:val="Bezodstpw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Pakiet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premium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(1+1) 68</w:t>
            </w:r>
            <w:r w:rsidR="008626D4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8626D4" w:rsidRPr="00E534D1" w:rsidRDefault="00007241" w:rsidP="008626D4">
            <w:pPr>
              <w:pStyle w:val="Bezodstpw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Wizyta kontrolna (1+1) 25</w:t>
            </w:r>
            <w:r w:rsidR="008626D4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8626D4" w:rsidRPr="00E534D1" w:rsidRDefault="008B3FC7" w:rsidP="008626D4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</w:pPr>
            <w:r w:rsidRPr="00E534D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>P</w:t>
            </w:r>
            <w:r w:rsidR="008626D4" w:rsidRPr="00E534D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>rzewidywany czas trwania pierwszej wizyty 90-120 minut</w:t>
            </w:r>
          </w:p>
          <w:p w:rsidR="008626D4" w:rsidRPr="00E534D1" w:rsidRDefault="008B3FC7" w:rsidP="008626D4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</w:pPr>
            <w:r w:rsidRPr="00E534D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>P</w:t>
            </w:r>
            <w:r w:rsidR="008626D4" w:rsidRPr="00E534D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>rzewidywany czas trwania wizyty kontrolnej 60 minut</w:t>
            </w:r>
          </w:p>
          <w:p w:rsidR="00E91F27" w:rsidRDefault="00FB2928" w:rsidP="008626D4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Analiza składu ciała</w:t>
            </w:r>
            <w:r w:rsidR="00E91F27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wraz z analizą wyników</w:t>
            </w:r>
            <w:r w:rsidR="00E91F27" w:rsidRPr="00E534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67A3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E91F27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9D67A3" w:rsidRPr="00E534D1" w:rsidRDefault="009D67A3" w:rsidP="008626D4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4950" w:rsidRDefault="008626D4" w:rsidP="008626D4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Indywidualny </w:t>
            </w:r>
            <w:r w:rsidR="00007241">
              <w:rPr>
                <w:rFonts w:ascii="Times New Roman" w:hAnsi="Times New Roman" w:cs="Times New Roman"/>
                <w:b/>
                <w:sz w:val="20"/>
                <w:szCs w:val="20"/>
              </w:rPr>
              <w:t>7 dniowy plan żywieniowy 15</w:t>
            </w:r>
            <w:r w:rsidR="00264950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0zł</w:t>
            </w:r>
          </w:p>
          <w:p w:rsidR="009D67A3" w:rsidRDefault="009D67A3" w:rsidP="008626D4">
            <w:pPr>
              <w:pStyle w:val="Bezodstpw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241" w:rsidRPr="00E534D1" w:rsidRDefault="00007241" w:rsidP="008626D4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Wprowadzenie więcej niż 4 zmian</w:t>
            </w:r>
            <w:r w:rsidR="009D67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w przepisach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do aktualnego jadłospisu ( </w:t>
            </w:r>
            <w:r w:rsidR="009D67A3">
              <w:rPr>
                <w:rFonts w:ascii="Times New Roman" w:hAnsi="Times New Roman" w:cs="Times New Roman"/>
                <w:b/>
                <w:sz w:val="20"/>
                <w:szCs w:val="20"/>
              </w:rPr>
              <w:t>5-8) lub zmiany w ilości posiłków w jadłospisie lub kaloryczności jadłospisu 50zł</w:t>
            </w:r>
          </w:p>
          <w:p w:rsidR="00E91F27" w:rsidRPr="00E534D1" w:rsidRDefault="00E91F27" w:rsidP="008034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F27" w:rsidRPr="00E534D1" w:rsidRDefault="00E91F27" w:rsidP="008034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1693" w:rsidRPr="00E534D1" w:rsidRDefault="00B24A8F" w:rsidP="00E91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7" w:history="1">
              <w:r w:rsidR="008034E4" w:rsidRPr="00E534D1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www.poradniażywieniowa.net.pl</w:t>
              </w:r>
            </w:hyperlink>
            <w:r w:rsidR="008034E4" w:rsidRPr="00E534D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8034E4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665 504</w:t>
            </w:r>
            <w:r w:rsidR="00B81653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="008034E4" w:rsidRPr="00E534D1">
              <w:rPr>
                <w:rFonts w:ascii="Times New Roman" w:hAnsi="Times New Roman" w:cs="Times New Roman"/>
                <w:b/>
                <w:sz w:val="20"/>
                <w:szCs w:val="20"/>
              </w:rPr>
              <w:t>270</w:t>
            </w:r>
          </w:p>
          <w:p w:rsidR="00B81653" w:rsidRPr="00E534D1" w:rsidRDefault="00B81653" w:rsidP="00E91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61FCB" w:rsidRPr="00E534D1" w:rsidRDefault="00E25D4A" w:rsidP="00164019">
      <w:pPr>
        <w:jc w:val="center"/>
        <w:rPr>
          <w:rFonts w:ascii="Times New Roman" w:hAnsi="Times New Roman" w:cs="Times New Roman"/>
          <w:sz w:val="20"/>
          <w:szCs w:val="20"/>
        </w:rPr>
      </w:pPr>
      <w:r w:rsidRPr="00E534D1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661FCB" w:rsidRPr="00E534D1" w:rsidSect="00265B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F3FC6"/>
    <w:multiLevelType w:val="hybridMultilevel"/>
    <w:tmpl w:val="9BDA6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4302"/>
    <w:multiLevelType w:val="hybridMultilevel"/>
    <w:tmpl w:val="E790FC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412DC"/>
    <w:multiLevelType w:val="hybridMultilevel"/>
    <w:tmpl w:val="7FD209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B741F"/>
    <w:multiLevelType w:val="hybridMultilevel"/>
    <w:tmpl w:val="6B8A13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F058A"/>
    <w:multiLevelType w:val="hybridMultilevel"/>
    <w:tmpl w:val="425E7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21890"/>
    <w:multiLevelType w:val="hybridMultilevel"/>
    <w:tmpl w:val="13C828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7B479C"/>
    <w:multiLevelType w:val="hybridMultilevel"/>
    <w:tmpl w:val="C63ECB1E"/>
    <w:lvl w:ilvl="0" w:tplc="0415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7" w15:restartNumberingAfterBreak="0">
    <w:nsid w:val="3C9F5E9A"/>
    <w:multiLevelType w:val="hybridMultilevel"/>
    <w:tmpl w:val="F954AB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6A52C0"/>
    <w:multiLevelType w:val="hybridMultilevel"/>
    <w:tmpl w:val="A83ED3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C5531E"/>
    <w:multiLevelType w:val="hybridMultilevel"/>
    <w:tmpl w:val="6010C9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3E4336"/>
    <w:multiLevelType w:val="hybridMultilevel"/>
    <w:tmpl w:val="7CD45E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BF7761"/>
    <w:multiLevelType w:val="hybridMultilevel"/>
    <w:tmpl w:val="334081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B40120"/>
    <w:multiLevelType w:val="hybridMultilevel"/>
    <w:tmpl w:val="623AE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413747"/>
    <w:multiLevelType w:val="multilevel"/>
    <w:tmpl w:val="98DCC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E35CE9"/>
    <w:multiLevelType w:val="hybridMultilevel"/>
    <w:tmpl w:val="6728E9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1C3C82">
      <w:numFmt w:val="bullet"/>
      <w:lvlText w:val=""/>
      <w:lvlJc w:val="left"/>
      <w:pPr>
        <w:ind w:left="1980" w:hanging="900"/>
      </w:pPr>
      <w:rPr>
        <w:rFonts w:ascii="Symbol" w:eastAsiaTheme="minorHAnsi" w:hAnsi="Symbol" w:cs="Helvetica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8D51B6"/>
    <w:multiLevelType w:val="hybridMultilevel"/>
    <w:tmpl w:val="028ACC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9"/>
  </w:num>
  <w:num w:numId="4">
    <w:abstractNumId w:val="10"/>
  </w:num>
  <w:num w:numId="5">
    <w:abstractNumId w:val="14"/>
  </w:num>
  <w:num w:numId="6">
    <w:abstractNumId w:val="5"/>
  </w:num>
  <w:num w:numId="7">
    <w:abstractNumId w:val="11"/>
  </w:num>
  <w:num w:numId="8">
    <w:abstractNumId w:val="3"/>
  </w:num>
  <w:num w:numId="9">
    <w:abstractNumId w:val="6"/>
  </w:num>
  <w:num w:numId="10">
    <w:abstractNumId w:val="12"/>
  </w:num>
  <w:num w:numId="11">
    <w:abstractNumId w:val="2"/>
  </w:num>
  <w:num w:numId="12">
    <w:abstractNumId w:val="13"/>
  </w:num>
  <w:num w:numId="13">
    <w:abstractNumId w:val="0"/>
  </w:num>
  <w:num w:numId="14">
    <w:abstractNumId w:val="4"/>
  </w:num>
  <w:num w:numId="15">
    <w:abstractNumId w:val="7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771"/>
    <w:rsid w:val="00003C0D"/>
    <w:rsid w:val="00007241"/>
    <w:rsid w:val="00052D9D"/>
    <w:rsid w:val="000D38EE"/>
    <w:rsid w:val="00124DDD"/>
    <w:rsid w:val="001364FC"/>
    <w:rsid w:val="00155E07"/>
    <w:rsid w:val="00164019"/>
    <w:rsid w:val="001D2760"/>
    <w:rsid w:val="00254AF5"/>
    <w:rsid w:val="00264950"/>
    <w:rsid w:val="00265BA1"/>
    <w:rsid w:val="002C4CF1"/>
    <w:rsid w:val="0035327B"/>
    <w:rsid w:val="00356210"/>
    <w:rsid w:val="00382EAE"/>
    <w:rsid w:val="003B7194"/>
    <w:rsid w:val="003E6B5C"/>
    <w:rsid w:val="004A565F"/>
    <w:rsid w:val="004A7824"/>
    <w:rsid w:val="004E3203"/>
    <w:rsid w:val="0056013C"/>
    <w:rsid w:val="00574A0D"/>
    <w:rsid w:val="0057626B"/>
    <w:rsid w:val="005836E3"/>
    <w:rsid w:val="005E5611"/>
    <w:rsid w:val="00661FCB"/>
    <w:rsid w:val="006A60F6"/>
    <w:rsid w:val="007249FE"/>
    <w:rsid w:val="00733880"/>
    <w:rsid w:val="0077325B"/>
    <w:rsid w:val="00781C90"/>
    <w:rsid w:val="008034E4"/>
    <w:rsid w:val="00811693"/>
    <w:rsid w:val="00822845"/>
    <w:rsid w:val="00845A67"/>
    <w:rsid w:val="008626D4"/>
    <w:rsid w:val="008A05D1"/>
    <w:rsid w:val="008B3FC7"/>
    <w:rsid w:val="008C17AE"/>
    <w:rsid w:val="008D601B"/>
    <w:rsid w:val="008D6FCD"/>
    <w:rsid w:val="00935D82"/>
    <w:rsid w:val="009B6B35"/>
    <w:rsid w:val="009D67A3"/>
    <w:rsid w:val="009E581B"/>
    <w:rsid w:val="00A25F93"/>
    <w:rsid w:val="00A837BB"/>
    <w:rsid w:val="00AE5A42"/>
    <w:rsid w:val="00B24A8F"/>
    <w:rsid w:val="00B63940"/>
    <w:rsid w:val="00B81653"/>
    <w:rsid w:val="00BA6831"/>
    <w:rsid w:val="00BD4F2E"/>
    <w:rsid w:val="00BD6F7C"/>
    <w:rsid w:val="00BD7F6A"/>
    <w:rsid w:val="00C0427D"/>
    <w:rsid w:val="00C51443"/>
    <w:rsid w:val="00C57BAC"/>
    <w:rsid w:val="00C65220"/>
    <w:rsid w:val="00C84744"/>
    <w:rsid w:val="00CF5613"/>
    <w:rsid w:val="00D17F35"/>
    <w:rsid w:val="00DA7F35"/>
    <w:rsid w:val="00DB6DCC"/>
    <w:rsid w:val="00E25D4A"/>
    <w:rsid w:val="00E534D1"/>
    <w:rsid w:val="00E91F27"/>
    <w:rsid w:val="00EC1332"/>
    <w:rsid w:val="00FB2928"/>
    <w:rsid w:val="00FB6294"/>
    <w:rsid w:val="00FB79ED"/>
    <w:rsid w:val="00FC183A"/>
    <w:rsid w:val="00FF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0AFF3E-CC93-467B-A6E7-9C274AE50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D6F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F27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C4CF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61FC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60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0F6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65220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8D6FC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003C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0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oradnia&#380;ywieniowa.net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68D33-D40F-491B-8BA9-E71514675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3850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</dc:creator>
  <cp:keywords/>
  <dc:description/>
  <cp:lastModifiedBy>Konto Microsoft</cp:lastModifiedBy>
  <cp:revision>2</cp:revision>
  <cp:lastPrinted>2025-12-29T10:46:00Z</cp:lastPrinted>
  <dcterms:created xsi:type="dcterms:W3CDTF">2025-12-29T10:47:00Z</dcterms:created>
  <dcterms:modified xsi:type="dcterms:W3CDTF">2025-12-29T10:47:00Z</dcterms:modified>
</cp:coreProperties>
</file>